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9B" w:rsidRDefault="00CA579B">
      <w:pPr>
        <w:spacing w:after="360"/>
        <w:jc w:val="right"/>
      </w:pPr>
      <w:r>
        <w:t>Приложение № 1</w:t>
      </w:r>
      <w:r>
        <w:br/>
        <w:t>к приказу Минэкономразвития России</w:t>
      </w:r>
      <w:r>
        <w:br/>
        <w:t>от 05.08.2015 № 530</w:t>
      </w:r>
    </w:p>
    <w:p w:rsidR="00CA579B" w:rsidRDefault="00CA579B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A579B" w:rsidRDefault="00CA579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кредиторов и должников гражданина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CA579B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Информация о гражданине</w:t>
            </w: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48681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48681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48681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B60C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B60C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B60C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B60C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EF1D0C">
            <w:pPr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B60C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B60C8">
            <w:pPr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по месту жительства в Российской Федерации *</w:t>
            </w: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87747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161212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(проспект, переулок</w:t>
            </w:r>
            <w:r w:rsidRPr="00D6517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B60C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9B60C8">
            <w:pPr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</w:p>
        </w:tc>
      </w:tr>
      <w:tr w:rsidR="00CA579B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9B" w:rsidRDefault="00CA579B" w:rsidP="00161212">
            <w:pPr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954"/>
        <w:gridCol w:w="1051"/>
        <w:gridCol w:w="1644"/>
        <w:gridCol w:w="1701"/>
        <w:gridCol w:w="1134"/>
        <w:gridCol w:w="1134"/>
        <w:gridCol w:w="1134"/>
      </w:tblGrid>
      <w:tr w:rsidR="00CA579B">
        <w:trPr>
          <w:cantSplit/>
        </w:trPr>
        <w:tc>
          <w:tcPr>
            <w:tcW w:w="10262" w:type="dxa"/>
            <w:gridSpan w:val="8"/>
            <w:vAlign w:val="center"/>
          </w:tcPr>
          <w:p w:rsidR="00CA579B" w:rsidRDefault="00CA579B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A579B" w:rsidTr="00161212"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5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05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164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 w:rsidTr="00161212"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 w:rsidTr="00161212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95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A579B" w:rsidRDefault="00CA579B" w:rsidP="008F268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Pr="006855DE" w:rsidRDefault="00F46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A579B" w:rsidRDefault="00CA579B" w:rsidP="008F26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752884" w:rsidTr="00161212">
        <w:trPr>
          <w:trHeight w:val="454"/>
        </w:trPr>
        <w:tc>
          <w:tcPr>
            <w:tcW w:w="510" w:type="dxa"/>
            <w:vAlign w:val="center"/>
          </w:tcPr>
          <w:p w:rsidR="00752884" w:rsidRDefault="007528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954" w:type="dxa"/>
            <w:vAlign w:val="center"/>
          </w:tcPr>
          <w:p w:rsidR="00752884" w:rsidRDefault="00752884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752884" w:rsidRDefault="00752884" w:rsidP="008F268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752884" w:rsidRDefault="0075288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2884" w:rsidRDefault="0075288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884" w:rsidRDefault="00752884" w:rsidP="008F26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884" w:rsidRDefault="00752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884" w:rsidRDefault="00752884">
            <w:pPr>
              <w:jc w:val="center"/>
              <w:rPr>
                <w:sz w:val="24"/>
                <w:szCs w:val="24"/>
              </w:rPr>
            </w:pPr>
          </w:p>
        </w:tc>
      </w:tr>
      <w:tr w:rsidR="00CA579B" w:rsidTr="00161212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95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Pr="00072171" w:rsidRDefault="009739DC" w:rsidP="009B6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CA579B" w:rsidRPr="008B41DB" w:rsidRDefault="00CA579B" w:rsidP="008F26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8B41DB" w:rsidTr="00161212">
        <w:trPr>
          <w:trHeight w:val="454"/>
        </w:trPr>
        <w:tc>
          <w:tcPr>
            <w:tcW w:w="510" w:type="dxa"/>
            <w:vAlign w:val="center"/>
          </w:tcPr>
          <w:p w:rsidR="008B41DB" w:rsidRDefault="008B4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1954" w:type="dxa"/>
            <w:vAlign w:val="center"/>
          </w:tcPr>
          <w:p w:rsidR="008B41DB" w:rsidRDefault="008B41DB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8B41DB" w:rsidRDefault="008B41D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8B41DB" w:rsidRDefault="008B41D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41DB" w:rsidRPr="00FC0C0B" w:rsidRDefault="008B41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1DB" w:rsidRPr="008B41DB" w:rsidRDefault="008B41DB" w:rsidP="008F26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1DB" w:rsidRDefault="008B4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41DB" w:rsidRDefault="008B41DB">
            <w:pPr>
              <w:jc w:val="center"/>
              <w:rPr>
                <w:sz w:val="24"/>
                <w:szCs w:val="24"/>
              </w:rPr>
            </w:pPr>
          </w:p>
        </w:tc>
      </w:tr>
      <w:tr w:rsidR="00F30250" w:rsidTr="00161212">
        <w:trPr>
          <w:trHeight w:val="454"/>
        </w:trPr>
        <w:tc>
          <w:tcPr>
            <w:tcW w:w="510" w:type="dxa"/>
            <w:vAlign w:val="center"/>
          </w:tcPr>
          <w:p w:rsidR="00F30250" w:rsidRDefault="00F3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954" w:type="dxa"/>
            <w:vAlign w:val="center"/>
          </w:tcPr>
          <w:p w:rsidR="00F30250" w:rsidRDefault="00F3025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F30250" w:rsidRDefault="00F3025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30250" w:rsidRDefault="00F302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250" w:rsidRDefault="00F302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50" w:rsidRDefault="00F30250" w:rsidP="006855D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50" w:rsidRDefault="00F30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50" w:rsidRDefault="00F30250">
            <w:pPr>
              <w:jc w:val="center"/>
              <w:rPr>
                <w:sz w:val="24"/>
                <w:szCs w:val="24"/>
              </w:rPr>
            </w:pPr>
          </w:p>
        </w:tc>
      </w:tr>
      <w:tr w:rsidR="00F30250" w:rsidTr="00161212">
        <w:trPr>
          <w:trHeight w:val="454"/>
        </w:trPr>
        <w:tc>
          <w:tcPr>
            <w:tcW w:w="510" w:type="dxa"/>
            <w:vAlign w:val="center"/>
          </w:tcPr>
          <w:p w:rsidR="00F30250" w:rsidRDefault="00F302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954" w:type="dxa"/>
            <w:vAlign w:val="center"/>
          </w:tcPr>
          <w:p w:rsidR="00F30250" w:rsidRDefault="00F30250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F30250" w:rsidRDefault="00F3025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F30250" w:rsidRDefault="00F3025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30250" w:rsidRDefault="00F302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50" w:rsidRDefault="00F30250" w:rsidP="008F26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50" w:rsidRDefault="00F302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50" w:rsidRDefault="00F30250">
            <w:pPr>
              <w:jc w:val="center"/>
              <w:rPr>
                <w:sz w:val="24"/>
                <w:szCs w:val="24"/>
              </w:rPr>
            </w:pPr>
          </w:p>
        </w:tc>
      </w:tr>
      <w:tr w:rsidR="00C16DFF" w:rsidTr="00161212">
        <w:trPr>
          <w:trHeight w:val="454"/>
        </w:trPr>
        <w:tc>
          <w:tcPr>
            <w:tcW w:w="510" w:type="dxa"/>
            <w:vAlign w:val="center"/>
          </w:tcPr>
          <w:p w:rsidR="00C16DFF" w:rsidRDefault="00C1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1954" w:type="dxa"/>
            <w:vAlign w:val="center"/>
          </w:tcPr>
          <w:p w:rsidR="00C16DFF" w:rsidRDefault="00C16DFF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16DFF" w:rsidRDefault="00C16DF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16DFF" w:rsidRDefault="00C16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6DFF" w:rsidRPr="008F2686" w:rsidRDefault="00C16D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6DFF" w:rsidRDefault="00C16DFF" w:rsidP="008F26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6DFF" w:rsidRDefault="00C1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6DFF" w:rsidRDefault="00C16DFF">
            <w:pPr>
              <w:jc w:val="center"/>
              <w:rPr>
                <w:sz w:val="24"/>
                <w:szCs w:val="24"/>
              </w:rPr>
            </w:pPr>
          </w:p>
        </w:tc>
      </w:tr>
      <w:tr w:rsidR="00C16DFF" w:rsidTr="00161212">
        <w:trPr>
          <w:trHeight w:val="454"/>
        </w:trPr>
        <w:tc>
          <w:tcPr>
            <w:tcW w:w="510" w:type="dxa"/>
            <w:vAlign w:val="center"/>
          </w:tcPr>
          <w:p w:rsidR="00C16DFF" w:rsidRDefault="00C16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954" w:type="dxa"/>
            <w:vAlign w:val="center"/>
          </w:tcPr>
          <w:p w:rsidR="00C16DFF" w:rsidRDefault="00C16DFF">
            <w:pPr>
              <w:rPr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C16DFF" w:rsidRDefault="00C16DFF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16DFF" w:rsidRDefault="00C16D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6DFF" w:rsidRDefault="00C16D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6DFF" w:rsidRDefault="00C16DFF" w:rsidP="008F268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6DFF" w:rsidRDefault="00C16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6DFF" w:rsidRDefault="00C16DFF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 w:rsidP="00FC0C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A579B">
        <w:trPr>
          <w:cantSplit/>
        </w:trPr>
        <w:tc>
          <w:tcPr>
            <w:tcW w:w="10262" w:type="dxa"/>
            <w:gridSpan w:val="8"/>
            <w:vAlign w:val="center"/>
          </w:tcPr>
          <w:p w:rsidR="00CA579B" w:rsidRDefault="00CA579B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 Сведения о кредиторах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keepNext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A579B"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 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9"/>
            </w:r>
          </w:p>
        </w:tc>
        <w:tc>
          <w:tcPr>
            <w:tcW w:w="1134" w:type="dxa"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:rsidR="00CA579B" w:rsidRDefault="00CA579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A579B">
        <w:trPr>
          <w:cantSplit/>
        </w:trPr>
        <w:tc>
          <w:tcPr>
            <w:tcW w:w="10262" w:type="dxa"/>
            <w:gridSpan w:val="8"/>
            <w:vAlign w:val="center"/>
          </w:tcPr>
          <w:p w:rsidR="00CA579B" w:rsidRDefault="00CA579B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III.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A579B"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A579B"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CA579B"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A579B">
        <w:trPr>
          <w:cantSplit/>
        </w:trPr>
        <w:tc>
          <w:tcPr>
            <w:tcW w:w="10262" w:type="dxa"/>
            <w:gridSpan w:val="8"/>
            <w:vAlign w:val="center"/>
          </w:tcPr>
          <w:p w:rsidR="00CA579B" w:rsidRDefault="00CA579B">
            <w:pPr>
              <w:pageBreakBefore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IV. Сведения о должниках гражданина</w:t>
            </w:r>
            <w:r>
              <w:rPr>
                <w:b/>
                <w:bCs/>
                <w:sz w:val="24"/>
                <w:szCs w:val="24"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  <w:bCs/>
                <w:sz w:val="24"/>
                <w:szCs w:val="24"/>
              </w:rPr>
              <w:br/>
              <w:t>которые возникли в результате осуществления гражданином</w:t>
            </w:r>
            <w:r>
              <w:rPr>
                <w:b/>
                <w:bCs/>
                <w:sz w:val="24"/>
                <w:szCs w:val="24"/>
              </w:rPr>
              <w:br/>
              <w:t>предпринимательской деятельности)</w:t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Денежные обязательства</w:t>
            </w:r>
          </w:p>
        </w:tc>
      </w:tr>
      <w:tr w:rsidR="00CA579B"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</w:t>
            </w:r>
            <w:r>
              <w:rPr>
                <w:sz w:val="24"/>
                <w:szCs w:val="24"/>
              </w:rPr>
              <w:softHyphen/>
              <w:t>ства 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Должник 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</w:t>
            </w:r>
            <w:r>
              <w:rPr>
                <w:sz w:val="24"/>
                <w:szCs w:val="24"/>
              </w:rPr>
              <w:softHyphen/>
              <w:t>вения </w:t>
            </w:r>
            <w:r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пени и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иные санкции</w:t>
            </w:r>
          </w:p>
        </w:tc>
      </w:tr>
      <w:tr w:rsidR="00CA579B"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задолжен</w:t>
            </w:r>
            <w:r>
              <w:rPr>
                <w:sz w:val="24"/>
                <w:szCs w:val="24"/>
              </w:rPr>
              <w:softHyphen/>
              <w:t>ность 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:rsidR="00CA579B" w:rsidRDefault="00CA57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Обязательные платежи</w:t>
            </w:r>
          </w:p>
        </w:tc>
      </w:tr>
      <w:tr w:rsidR="00CA579B">
        <w:trPr>
          <w:cantSplit/>
        </w:trPr>
        <w:tc>
          <w:tcPr>
            <w:tcW w:w="510" w:type="dxa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к зачету или возврату</w:t>
            </w:r>
          </w:p>
        </w:tc>
      </w:tr>
      <w:tr w:rsidR="00CA579B">
        <w:trPr>
          <w:cantSplit/>
        </w:trPr>
        <w:tc>
          <w:tcPr>
            <w:tcW w:w="510" w:type="dxa"/>
            <w:vMerge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 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rPr>
          <w:cantSplit/>
          <w:trHeight w:val="454"/>
        </w:trPr>
        <w:tc>
          <w:tcPr>
            <w:tcW w:w="510" w:type="dxa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79B" w:rsidRDefault="00CA579B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</w:t>
      </w:r>
      <w:proofErr w:type="spellStart"/>
      <w:r>
        <w:rPr>
          <w:sz w:val="24"/>
          <w:szCs w:val="24"/>
        </w:rPr>
        <w:t>неденежных</w:t>
      </w:r>
      <w:proofErr w:type="spellEnd"/>
      <w:r>
        <w:rPr>
          <w:sz w:val="24"/>
          <w:szCs w:val="24"/>
        </w:rPr>
        <w:t xml:space="preserve">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rPr>
          <w:sz w:val="2"/>
          <w:szCs w:val="2"/>
        </w:rPr>
      </w:pPr>
    </w:p>
    <w:p w:rsidR="00CA579B" w:rsidRDefault="00CA579B">
      <w:pPr>
        <w:rPr>
          <w:sz w:val="24"/>
          <w:szCs w:val="24"/>
        </w:rPr>
      </w:pPr>
    </w:p>
    <w:p w:rsidR="00CA579B" w:rsidRDefault="00CA579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A579B" w:rsidRDefault="00CA579B">
      <w:pPr>
        <w:spacing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A579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79B" w:rsidRDefault="00CA579B">
            <w:pPr>
              <w:jc w:val="center"/>
              <w:rPr>
                <w:sz w:val="24"/>
                <w:szCs w:val="24"/>
              </w:rPr>
            </w:pPr>
          </w:p>
        </w:tc>
      </w:tr>
      <w:tr w:rsidR="00CA579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A579B" w:rsidRDefault="00CA579B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CA579B" w:rsidRDefault="00CA579B">
      <w:pPr>
        <w:rPr>
          <w:sz w:val="24"/>
          <w:szCs w:val="24"/>
        </w:rPr>
      </w:pPr>
    </w:p>
    <w:sectPr w:rsidR="00CA579B" w:rsidSect="00CA579B">
      <w:pgSz w:w="11906" w:h="16838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BA" w:rsidRDefault="00DE6ABA">
      <w:r>
        <w:separator/>
      </w:r>
    </w:p>
  </w:endnote>
  <w:endnote w:type="continuationSeparator" w:id="0">
    <w:p w:rsidR="00DE6ABA" w:rsidRDefault="00DE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BA" w:rsidRDefault="00DE6ABA">
      <w:r>
        <w:separator/>
      </w:r>
    </w:p>
  </w:footnote>
  <w:footnote w:type="continuationSeparator" w:id="0">
    <w:p w:rsidR="00DE6ABA" w:rsidRDefault="00DE6ABA">
      <w:r>
        <w:continuationSeparator/>
      </w:r>
    </w:p>
  </w:footnote>
  <w:footnote w:id="1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2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7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2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 xml:space="preserve"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</w:t>
      </w:r>
      <w:proofErr w:type="gramStart"/>
      <w:r>
        <w:rPr>
          <w:snapToGrid w:val="0"/>
        </w:rPr>
        <w:t>26, ст. 3372; 2015, № 24, ст. 3377).</w:t>
      </w:r>
      <w:proofErr w:type="gramEnd"/>
    </w:p>
  </w:footnote>
  <w:footnote w:id="17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существо обязательства (например, заем, кредит).</w:t>
      </w:r>
    </w:p>
  </w:footnote>
  <w:footnote w:id="18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CA579B" w:rsidRDefault="00CA579B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r>
        <w:rPr>
          <w:snapToGrid w:val="0"/>
        </w:rPr>
        <w:t xml:space="preserve"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</w:t>
      </w:r>
      <w:proofErr w:type="gramStart"/>
      <w:r>
        <w:rPr>
          <w:snapToGrid w:val="0"/>
        </w:rPr>
        <w:t>26, ст. 3372; 2015, № 24, ст. 3377).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173"/>
    <w:rsid w:val="00026283"/>
    <w:rsid w:val="00072171"/>
    <w:rsid w:val="000D59C3"/>
    <w:rsid w:val="00132C92"/>
    <w:rsid w:val="00161212"/>
    <w:rsid w:val="001A5503"/>
    <w:rsid w:val="002A3907"/>
    <w:rsid w:val="002E6B4B"/>
    <w:rsid w:val="003470CA"/>
    <w:rsid w:val="003B215C"/>
    <w:rsid w:val="00486818"/>
    <w:rsid w:val="00545ED4"/>
    <w:rsid w:val="006360FE"/>
    <w:rsid w:val="00650E06"/>
    <w:rsid w:val="006855DE"/>
    <w:rsid w:val="00704B10"/>
    <w:rsid w:val="0070796B"/>
    <w:rsid w:val="007513A2"/>
    <w:rsid w:val="00752884"/>
    <w:rsid w:val="008B41DB"/>
    <w:rsid w:val="008B70B1"/>
    <w:rsid w:val="008F2686"/>
    <w:rsid w:val="00951DF1"/>
    <w:rsid w:val="00953F2B"/>
    <w:rsid w:val="009739DC"/>
    <w:rsid w:val="00987747"/>
    <w:rsid w:val="009A727B"/>
    <w:rsid w:val="009B526A"/>
    <w:rsid w:val="009B60C8"/>
    <w:rsid w:val="009F5A3D"/>
    <w:rsid w:val="00A7438C"/>
    <w:rsid w:val="00B0687C"/>
    <w:rsid w:val="00C16DFF"/>
    <w:rsid w:val="00C822E5"/>
    <w:rsid w:val="00CA579B"/>
    <w:rsid w:val="00D65173"/>
    <w:rsid w:val="00DE6ABA"/>
    <w:rsid w:val="00EA7623"/>
    <w:rsid w:val="00EC3394"/>
    <w:rsid w:val="00EF1D0C"/>
    <w:rsid w:val="00F30250"/>
    <w:rsid w:val="00F46B93"/>
    <w:rsid w:val="00F91D2D"/>
    <w:rsid w:val="00FB2E22"/>
    <w:rsid w:val="00F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A12041"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A12041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sid w:val="00A12041"/>
    <w:rPr>
      <w:sz w:val="20"/>
      <w:szCs w:val="20"/>
    </w:rPr>
  </w:style>
  <w:style w:type="character" w:styleId="a9">
    <w:name w:val="footnote reference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704B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0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КонсультантПлюс 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КонсультантПлюс</dc:creator>
  <cp:keywords/>
  <dc:description/>
  <cp:lastModifiedBy>Алексей</cp:lastModifiedBy>
  <cp:revision>23</cp:revision>
  <cp:lastPrinted>2021-01-26T13:31:00Z</cp:lastPrinted>
  <dcterms:created xsi:type="dcterms:W3CDTF">2015-10-05T07:09:00Z</dcterms:created>
  <dcterms:modified xsi:type="dcterms:W3CDTF">2021-04-02T12:16:00Z</dcterms:modified>
</cp:coreProperties>
</file>